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240" w:lineRule="auto"/>
        <w:ind w:left="0" w:right="0" w:firstLine="0"/>
        <w:jc w:val="center"/>
        <w:rPr>
          <w:rFonts w:ascii="Calibri" w:hAnsi="Calibri" w:eastAsia="Calibri" w:cs="Calibri"/>
          <w:b/>
          <w:color w:val="auto"/>
          <w:spacing w:val="0"/>
          <w:position w:val="0"/>
          <w:sz w:val="36"/>
          <w:shd w:val="clear" w:fill="auto"/>
        </w:rPr>
      </w:pPr>
      <w:r>
        <w:rPr>
          <w:rFonts w:ascii="宋体" w:hAnsi="宋体" w:eastAsia="宋体" w:cs="宋体"/>
          <w:b/>
          <w:color w:val="auto"/>
          <w:spacing w:val="0"/>
          <w:position w:val="0"/>
          <w:sz w:val="36"/>
          <w:shd w:val="clear" w:fill="auto"/>
        </w:rPr>
        <w:t>东明县</w:t>
      </w:r>
      <w:r>
        <w:rPr>
          <w:rFonts w:ascii="Calibri" w:hAnsi="Calibri" w:eastAsia="Calibri" w:cs="Calibri"/>
          <w:b/>
          <w:color w:val="auto"/>
          <w:spacing w:val="0"/>
          <w:position w:val="0"/>
          <w:sz w:val="36"/>
          <w:shd w:val="clear" w:fill="auto"/>
        </w:rPr>
        <w:t xml:space="preserve"> </w:t>
      </w:r>
      <w:r>
        <w:rPr>
          <w:rFonts w:ascii="宋体" w:hAnsi="宋体" w:eastAsia="宋体" w:cs="宋体"/>
          <w:b/>
          <w:color w:val="auto"/>
          <w:spacing w:val="0"/>
          <w:position w:val="0"/>
          <w:sz w:val="36"/>
          <w:shd w:val="clear" w:fill="auto"/>
        </w:rPr>
        <w:t>“三保”情况</w:t>
      </w:r>
    </w:p>
    <w:p>
      <w:pPr>
        <w:spacing w:before="0" w:after="0" w:line="240" w:lineRule="auto"/>
        <w:ind w:left="0" w:right="0" w:firstLine="0"/>
        <w:jc w:val="both"/>
        <w:rPr>
          <w:rFonts w:ascii="仿宋" w:hAnsi="仿宋" w:eastAsia="仿宋" w:cs="仿宋"/>
          <w:color w:val="auto"/>
          <w:spacing w:val="0"/>
          <w:position w:val="0"/>
          <w:sz w:val="30"/>
          <w:shd w:val="clear" w:fill="auto"/>
        </w:rPr>
      </w:pPr>
    </w:p>
    <w:p>
      <w:pPr>
        <w:spacing w:before="0" w:after="0" w:line="240" w:lineRule="auto"/>
        <w:ind w:left="0" w:right="0" w:firstLine="600"/>
        <w:jc w:val="both"/>
        <w:rPr>
          <w:rFonts w:ascii="仿宋" w:hAnsi="仿宋" w:eastAsia="仿宋" w:cs="仿宋"/>
          <w:b/>
          <w:color w:val="auto"/>
          <w:spacing w:val="0"/>
          <w:position w:val="0"/>
          <w:sz w:val="30"/>
          <w:shd w:val="clear" w:fill="auto"/>
        </w:rPr>
      </w:pPr>
      <w:r>
        <w:rPr>
          <w:rFonts w:ascii="仿宋" w:hAnsi="仿宋" w:eastAsia="仿宋" w:cs="仿宋"/>
          <w:b/>
          <w:color w:val="auto"/>
          <w:spacing w:val="0"/>
          <w:position w:val="0"/>
          <w:sz w:val="30"/>
          <w:shd w:val="clear" w:fill="auto"/>
        </w:rPr>
        <w:t>一、202</w:t>
      </w:r>
      <w:r>
        <w:rPr>
          <w:rFonts w:hint="eastAsia" w:ascii="仿宋" w:hAnsi="仿宋" w:eastAsia="仿宋" w:cs="仿宋"/>
          <w:b/>
          <w:color w:val="auto"/>
          <w:spacing w:val="0"/>
          <w:position w:val="0"/>
          <w:sz w:val="30"/>
          <w:shd w:val="clear" w:fill="auto"/>
          <w:lang w:val="en-US" w:eastAsia="zh-CN"/>
        </w:rPr>
        <w:t>1</w:t>
      </w:r>
      <w:r>
        <w:rPr>
          <w:rFonts w:ascii="仿宋" w:hAnsi="仿宋" w:eastAsia="仿宋" w:cs="仿宋"/>
          <w:b/>
          <w:color w:val="auto"/>
          <w:spacing w:val="0"/>
          <w:position w:val="0"/>
          <w:sz w:val="30"/>
          <w:shd w:val="clear" w:fill="auto"/>
        </w:rPr>
        <w:t>年“三保”执行情况</w:t>
      </w:r>
    </w:p>
    <w:p>
      <w:pPr>
        <w:spacing w:before="0" w:after="0" w:line="240" w:lineRule="auto"/>
        <w:ind w:left="0" w:right="0" w:firstLine="600"/>
        <w:jc w:val="both"/>
        <w:rPr>
          <w:rFonts w:ascii="仿宋" w:hAnsi="仿宋" w:eastAsia="仿宋" w:cs="仿宋"/>
          <w:color w:val="auto"/>
          <w:spacing w:val="0"/>
          <w:position w:val="0"/>
          <w:sz w:val="30"/>
          <w:shd w:val="clear" w:fill="auto"/>
        </w:rPr>
      </w:pPr>
      <w:r>
        <w:rPr>
          <w:rFonts w:ascii="仿宋" w:hAnsi="仿宋" w:eastAsia="仿宋" w:cs="仿宋"/>
          <w:color w:val="auto"/>
          <w:spacing w:val="0"/>
          <w:position w:val="0"/>
          <w:sz w:val="30"/>
          <w:highlight w:val="none"/>
          <w:shd w:val="clear" w:fill="auto"/>
        </w:rPr>
        <w:t xml:space="preserve"> 202</w:t>
      </w:r>
      <w:r>
        <w:rPr>
          <w:rFonts w:hint="eastAsia" w:ascii="仿宋" w:hAnsi="仿宋" w:eastAsia="仿宋" w:cs="仿宋"/>
          <w:color w:val="auto"/>
          <w:spacing w:val="0"/>
          <w:position w:val="0"/>
          <w:sz w:val="30"/>
          <w:highlight w:val="none"/>
          <w:shd w:val="clear" w:fill="auto"/>
          <w:lang w:val="en-US" w:eastAsia="zh-CN"/>
        </w:rPr>
        <w:t>1</w:t>
      </w:r>
      <w:r>
        <w:rPr>
          <w:rFonts w:ascii="仿宋" w:hAnsi="仿宋" w:eastAsia="仿宋" w:cs="仿宋"/>
          <w:color w:val="auto"/>
          <w:spacing w:val="0"/>
          <w:position w:val="0"/>
          <w:sz w:val="30"/>
          <w:highlight w:val="none"/>
          <w:shd w:val="clear" w:fill="auto"/>
        </w:rPr>
        <w:t>年，“三保”支出可用财力</w:t>
      </w:r>
      <w:r>
        <w:rPr>
          <w:rFonts w:hint="eastAsia" w:ascii="仿宋" w:hAnsi="仿宋" w:eastAsia="仿宋" w:cs="仿宋"/>
          <w:color w:val="auto"/>
          <w:spacing w:val="0"/>
          <w:position w:val="0"/>
          <w:sz w:val="30"/>
          <w:highlight w:val="none"/>
          <w:shd w:val="clear" w:fill="auto"/>
          <w:lang w:val="en-US" w:eastAsia="zh-CN"/>
        </w:rPr>
        <w:t>442052</w:t>
      </w:r>
      <w:r>
        <w:rPr>
          <w:rFonts w:ascii="仿宋" w:hAnsi="仿宋" w:eastAsia="仿宋" w:cs="仿宋"/>
          <w:color w:val="auto"/>
          <w:spacing w:val="0"/>
          <w:position w:val="0"/>
          <w:sz w:val="30"/>
          <w:highlight w:val="none"/>
          <w:shd w:val="clear" w:fill="auto"/>
        </w:rPr>
        <w:t>万元，占当年总财力</w:t>
      </w:r>
      <w:r>
        <w:rPr>
          <w:rFonts w:hint="eastAsia" w:ascii="仿宋" w:hAnsi="仿宋" w:eastAsia="仿宋" w:cs="仿宋"/>
          <w:color w:val="auto"/>
          <w:spacing w:val="0"/>
          <w:position w:val="0"/>
          <w:sz w:val="30"/>
          <w:highlight w:val="none"/>
          <w:shd w:val="clear" w:fill="auto"/>
          <w:lang w:val="en-US" w:eastAsia="zh-CN"/>
        </w:rPr>
        <w:t>50.23%</w:t>
      </w:r>
      <w:r>
        <w:rPr>
          <w:rFonts w:ascii="仿宋" w:hAnsi="仿宋" w:eastAsia="仿宋" w:cs="仿宋"/>
          <w:color w:val="auto"/>
          <w:spacing w:val="0"/>
          <w:position w:val="0"/>
          <w:sz w:val="30"/>
          <w:highlight w:val="none"/>
          <w:shd w:val="clear" w:fill="auto"/>
        </w:rPr>
        <w:t>。全县</w:t>
      </w:r>
      <w:r>
        <w:rPr>
          <w:rFonts w:ascii="仿宋" w:hAnsi="仿宋" w:eastAsia="仿宋" w:cs="仿宋"/>
          <w:color w:val="auto"/>
          <w:spacing w:val="0"/>
          <w:position w:val="0"/>
          <w:sz w:val="30"/>
          <w:shd w:val="clear" w:fill="auto"/>
        </w:rPr>
        <w:t>支出中，“三保”支出共完成</w:t>
      </w:r>
      <w:r>
        <w:rPr>
          <w:rFonts w:hint="eastAsia" w:ascii="仿宋" w:hAnsi="仿宋" w:eastAsia="仿宋" w:cs="仿宋"/>
          <w:color w:val="auto"/>
          <w:spacing w:val="0"/>
          <w:position w:val="0"/>
          <w:sz w:val="30"/>
          <w:shd w:val="clear" w:fill="auto"/>
          <w:lang w:val="en-US" w:eastAsia="zh-CN"/>
        </w:rPr>
        <w:t>421307</w:t>
      </w:r>
      <w:r>
        <w:rPr>
          <w:rFonts w:ascii="仿宋" w:hAnsi="仿宋" w:eastAsia="仿宋" w:cs="仿宋"/>
          <w:color w:val="auto"/>
          <w:spacing w:val="0"/>
          <w:position w:val="0"/>
          <w:sz w:val="30"/>
          <w:shd w:val="clear" w:fill="auto"/>
        </w:rPr>
        <w:t>万元，占一般公共预算支出的</w:t>
      </w:r>
      <w:r>
        <w:rPr>
          <w:rFonts w:hint="eastAsia" w:ascii="仿宋" w:hAnsi="仿宋" w:eastAsia="仿宋" w:cs="仿宋"/>
          <w:color w:val="auto"/>
          <w:spacing w:val="0"/>
          <w:position w:val="0"/>
          <w:sz w:val="30"/>
          <w:shd w:val="clear" w:fill="auto"/>
          <w:lang w:val="en-US" w:eastAsia="zh-CN"/>
        </w:rPr>
        <w:t>55.9</w:t>
      </w:r>
      <w:r>
        <w:rPr>
          <w:rFonts w:ascii="仿宋" w:hAnsi="仿宋" w:eastAsia="仿宋" w:cs="仿宋"/>
          <w:color w:val="auto"/>
          <w:spacing w:val="0"/>
          <w:position w:val="0"/>
          <w:sz w:val="30"/>
          <w:shd w:val="clear" w:fill="auto"/>
        </w:rPr>
        <w:t>%。其中：“保工资”支出</w:t>
      </w:r>
      <w:r>
        <w:rPr>
          <w:rFonts w:hint="eastAsia" w:ascii="仿宋" w:hAnsi="仿宋" w:eastAsia="仿宋" w:cs="仿宋"/>
          <w:color w:val="auto"/>
          <w:spacing w:val="0"/>
          <w:position w:val="0"/>
          <w:sz w:val="30"/>
          <w:shd w:val="clear" w:fill="auto"/>
          <w:lang w:val="en-US" w:eastAsia="zh-CN"/>
        </w:rPr>
        <w:t>261123</w:t>
      </w:r>
      <w:r>
        <w:rPr>
          <w:rFonts w:ascii="仿宋" w:hAnsi="仿宋" w:eastAsia="仿宋" w:cs="仿宋"/>
          <w:color w:val="auto"/>
          <w:spacing w:val="0"/>
          <w:position w:val="0"/>
          <w:sz w:val="30"/>
          <w:shd w:val="clear" w:fill="auto"/>
        </w:rPr>
        <w:t>万元，“保运转”支出</w:t>
      </w:r>
      <w:r>
        <w:rPr>
          <w:rFonts w:hint="eastAsia" w:ascii="仿宋" w:hAnsi="仿宋" w:eastAsia="仿宋" w:cs="仿宋"/>
          <w:color w:val="auto"/>
          <w:spacing w:val="0"/>
          <w:position w:val="0"/>
          <w:sz w:val="30"/>
          <w:shd w:val="clear" w:fill="auto"/>
          <w:lang w:val="en-US" w:eastAsia="zh-CN"/>
        </w:rPr>
        <w:t>12411</w:t>
      </w:r>
      <w:r>
        <w:rPr>
          <w:rFonts w:ascii="仿宋" w:hAnsi="仿宋" w:eastAsia="仿宋" w:cs="仿宋"/>
          <w:color w:val="auto"/>
          <w:spacing w:val="0"/>
          <w:position w:val="0"/>
          <w:sz w:val="30"/>
          <w:shd w:val="clear" w:fill="auto"/>
        </w:rPr>
        <w:t>万元，“保基本民生”支出</w:t>
      </w:r>
      <w:r>
        <w:rPr>
          <w:rFonts w:hint="eastAsia" w:ascii="仿宋" w:hAnsi="仿宋" w:eastAsia="仿宋" w:cs="仿宋"/>
          <w:color w:val="auto"/>
          <w:spacing w:val="0"/>
          <w:position w:val="0"/>
          <w:sz w:val="30"/>
          <w:shd w:val="clear" w:fill="auto"/>
          <w:lang w:val="en-US" w:eastAsia="zh-CN"/>
        </w:rPr>
        <w:t>147773</w:t>
      </w:r>
      <w:r>
        <w:rPr>
          <w:rFonts w:ascii="仿宋" w:hAnsi="仿宋" w:eastAsia="仿宋" w:cs="仿宋"/>
          <w:color w:val="auto"/>
          <w:spacing w:val="0"/>
          <w:position w:val="0"/>
          <w:sz w:val="30"/>
          <w:shd w:val="clear" w:fill="auto"/>
        </w:rPr>
        <w:t>万元。</w:t>
      </w:r>
    </w:p>
    <w:p>
      <w:pPr>
        <w:spacing w:before="0" w:after="0" w:line="240" w:lineRule="auto"/>
        <w:ind w:left="0" w:right="0" w:firstLine="600"/>
        <w:jc w:val="both"/>
        <w:rPr>
          <w:rFonts w:ascii="仿宋" w:hAnsi="仿宋" w:eastAsia="仿宋" w:cs="仿宋"/>
          <w:b/>
          <w:bCs/>
          <w:color w:val="auto"/>
          <w:spacing w:val="0"/>
          <w:position w:val="0"/>
          <w:sz w:val="30"/>
          <w:shd w:val="clear" w:fill="auto"/>
        </w:rPr>
      </w:pPr>
      <w:r>
        <w:rPr>
          <w:rFonts w:hint="eastAsia" w:ascii="仿宋" w:hAnsi="仿宋" w:eastAsia="仿宋" w:cs="仿宋"/>
          <w:b/>
          <w:bCs/>
          <w:color w:val="auto"/>
          <w:spacing w:val="0"/>
          <w:position w:val="0"/>
          <w:sz w:val="30"/>
          <w:shd w:val="clear" w:fill="auto"/>
          <w:lang w:val="en-US" w:eastAsia="zh-CN"/>
        </w:rPr>
        <w:t xml:space="preserve"> </w:t>
      </w:r>
      <w:r>
        <w:rPr>
          <w:rFonts w:ascii="仿宋" w:hAnsi="仿宋" w:eastAsia="仿宋" w:cs="仿宋"/>
          <w:b/>
          <w:bCs/>
          <w:color w:val="auto"/>
          <w:spacing w:val="0"/>
          <w:position w:val="0"/>
          <w:sz w:val="30"/>
          <w:shd w:val="clear" w:fill="auto"/>
        </w:rPr>
        <w:t>二、202</w:t>
      </w:r>
      <w:r>
        <w:rPr>
          <w:rFonts w:hint="eastAsia" w:ascii="仿宋" w:hAnsi="仿宋" w:eastAsia="仿宋" w:cs="仿宋"/>
          <w:b/>
          <w:bCs/>
          <w:color w:val="auto"/>
          <w:spacing w:val="0"/>
          <w:position w:val="0"/>
          <w:sz w:val="30"/>
          <w:shd w:val="clear" w:fill="auto"/>
          <w:lang w:val="en-US" w:eastAsia="zh-CN"/>
        </w:rPr>
        <w:t>2</w:t>
      </w:r>
      <w:r>
        <w:rPr>
          <w:rFonts w:ascii="仿宋" w:hAnsi="仿宋" w:eastAsia="仿宋" w:cs="仿宋"/>
          <w:b/>
          <w:bCs/>
          <w:color w:val="auto"/>
          <w:spacing w:val="0"/>
          <w:position w:val="0"/>
          <w:sz w:val="30"/>
          <w:shd w:val="clear" w:fill="auto"/>
        </w:rPr>
        <w:t>年“三保”预算情况</w:t>
      </w:r>
    </w:p>
    <w:p>
      <w:pPr>
        <w:spacing w:before="0" w:after="0" w:line="240" w:lineRule="auto"/>
        <w:ind w:left="0" w:right="0" w:firstLine="600"/>
        <w:jc w:val="both"/>
        <w:rPr>
          <w:rFonts w:ascii="仿宋" w:hAnsi="仿宋" w:eastAsia="仿宋" w:cs="仿宋"/>
          <w:color w:val="auto"/>
          <w:spacing w:val="0"/>
          <w:position w:val="0"/>
          <w:sz w:val="30"/>
          <w:shd w:val="clear" w:fill="auto"/>
        </w:rPr>
      </w:pPr>
      <w:r>
        <w:rPr>
          <w:rFonts w:ascii="仿宋" w:hAnsi="仿宋" w:eastAsia="仿宋" w:cs="仿宋"/>
          <w:color w:val="auto"/>
          <w:spacing w:val="0"/>
          <w:position w:val="0"/>
          <w:sz w:val="30"/>
          <w:shd w:val="clear" w:fill="auto"/>
        </w:rPr>
        <w:t>（一）、202</w:t>
      </w:r>
      <w:r>
        <w:rPr>
          <w:rFonts w:hint="eastAsia" w:ascii="仿宋" w:hAnsi="仿宋" w:eastAsia="仿宋" w:cs="仿宋"/>
          <w:color w:val="auto"/>
          <w:spacing w:val="0"/>
          <w:position w:val="0"/>
          <w:sz w:val="30"/>
          <w:shd w:val="clear" w:fill="auto"/>
          <w:lang w:val="en-US" w:eastAsia="zh-CN"/>
        </w:rPr>
        <w:t>2</w:t>
      </w:r>
      <w:r>
        <w:rPr>
          <w:rFonts w:ascii="仿宋" w:hAnsi="仿宋" w:eastAsia="仿宋" w:cs="仿宋"/>
          <w:color w:val="auto"/>
          <w:spacing w:val="0"/>
          <w:position w:val="0"/>
          <w:sz w:val="30"/>
          <w:shd w:val="clear" w:fill="auto"/>
        </w:rPr>
        <w:t>年“三保”财力情况</w:t>
      </w:r>
    </w:p>
    <w:p>
      <w:pPr>
        <w:spacing w:before="0" w:after="0" w:line="240" w:lineRule="auto"/>
        <w:ind w:left="0" w:right="0" w:firstLine="600"/>
        <w:jc w:val="both"/>
        <w:rPr>
          <w:rFonts w:ascii="仿宋" w:hAnsi="仿宋" w:eastAsia="仿宋" w:cs="仿宋"/>
          <w:color w:val="auto"/>
          <w:spacing w:val="0"/>
          <w:position w:val="0"/>
          <w:sz w:val="30"/>
          <w:shd w:val="clear" w:fill="auto"/>
        </w:rPr>
      </w:pPr>
      <w:r>
        <w:rPr>
          <w:rFonts w:ascii="仿宋" w:hAnsi="仿宋" w:eastAsia="仿宋" w:cs="仿宋"/>
          <w:color w:val="auto"/>
          <w:spacing w:val="0"/>
          <w:position w:val="0"/>
          <w:sz w:val="30"/>
          <w:shd w:val="clear" w:fill="auto"/>
        </w:rPr>
        <w:t>202</w:t>
      </w:r>
      <w:r>
        <w:rPr>
          <w:rFonts w:hint="eastAsia" w:ascii="仿宋" w:hAnsi="仿宋" w:eastAsia="仿宋" w:cs="仿宋"/>
          <w:color w:val="auto"/>
          <w:spacing w:val="0"/>
          <w:position w:val="0"/>
          <w:sz w:val="30"/>
          <w:shd w:val="clear" w:fill="auto"/>
          <w:lang w:val="en-US" w:eastAsia="zh-CN"/>
        </w:rPr>
        <w:t>2</w:t>
      </w:r>
      <w:r>
        <w:rPr>
          <w:rFonts w:ascii="仿宋" w:hAnsi="仿宋" w:eastAsia="仿宋" w:cs="仿宋"/>
          <w:color w:val="auto"/>
          <w:spacing w:val="0"/>
          <w:position w:val="0"/>
          <w:sz w:val="30"/>
          <w:shd w:val="clear" w:fill="auto"/>
        </w:rPr>
        <w:t>年一般公共预算收入</w:t>
      </w:r>
      <w:r>
        <w:rPr>
          <w:rFonts w:hint="eastAsia" w:ascii="仿宋" w:hAnsi="仿宋" w:eastAsia="仿宋" w:cs="仿宋"/>
          <w:color w:val="auto"/>
          <w:spacing w:val="0"/>
          <w:position w:val="0"/>
          <w:sz w:val="30"/>
          <w:shd w:val="clear" w:fill="auto"/>
          <w:lang w:val="en-US" w:eastAsia="zh-CN"/>
        </w:rPr>
        <w:t>267525</w:t>
      </w:r>
      <w:r>
        <w:rPr>
          <w:rFonts w:ascii="仿宋" w:hAnsi="仿宋" w:eastAsia="仿宋" w:cs="仿宋"/>
          <w:color w:val="auto"/>
          <w:spacing w:val="0"/>
          <w:position w:val="0"/>
          <w:sz w:val="30"/>
          <w:shd w:val="clear" w:fill="auto"/>
        </w:rPr>
        <w:t>万元,加上返还性收入</w:t>
      </w:r>
      <w:r>
        <w:rPr>
          <w:rFonts w:hint="eastAsia" w:ascii="仿宋" w:hAnsi="仿宋" w:eastAsia="仿宋" w:cs="仿宋"/>
          <w:color w:val="auto"/>
          <w:spacing w:val="0"/>
          <w:position w:val="0"/>
          <w:sz w:val="30"/>
          <w:shd w:val="clear" w:fill="auto"/>
          <w:lang w:val="en-US" w:eastAsia="zh-CN"/>
        </w:rPr>
        <w:t>13706</w:t>
      </w:r>
      <w:r>
        <w:rPr>
          <w:rFonts w:ascii="仿宋" w:hAnsi="仿宋" w:eastAsia="仿宋" w:cs="仿宋"/>
          <w:color w:val="auto"/>
          <w:spacing w:val="0"/>
          <w:position w:val="0"/>
          <w:sz w:val="30"/>
          <w:shd w:val="clear" w:fill="auto"/>
        </w:rPr>
        <w:t>万元，加上一般性转移支付收入</w:t>
      </w:r>
      <w:r>
        <w:rPr>
          <w:rFonts w:hint="eastAsia" w:ascii="仿宋" w:hAnsi="仿宋" w:eastAsia="仿宋" w:cs="仿宋"/>
          <w:color w:val="auto"/>
          <w:spacing w:val="0"/>
          <w:position w:val="0"/>
          <w:sz w:val="30"/>
          <w:shd w:val="clear" w:fill="auto"/>
          <w:lang w:val="en-US" w:eastAsia="zh-CN"/>
        </w:rPr>
        <w:t>234453</w:t>
      </w:r>
      <w:r>
        <w:rPr>
          <w:rFonts w:ascii="仿宋" w:hAnsi="仿宋" w:eastAsia="仿宋" w:cs="仿宋"/>
          <w:color w:val="auto"/>
          <w:spacing w:val="0"/>
          <w:position w:val="0"/>
          <w:sz w:val="30"/>
          <w:shd w:val="clear" w:fill="auto"/>
        </w:rPr>
        <w:t>万元，减去上解支出</w:t>
      </w:r>
      <w:r>
        <w:rPr>
          <w:rFonts w:hint="eastAsia" w:ascii="仿宋" w:hAnsi="仿宋" w:eastAsia="仿宋" w:cs="仿宋"/>
          <w:color w:val="auto"/>
          <w:spacing w:val="0"/>
          <w:position w:val="0"/>
          <w:sz w:val="30"/>
          <w:shd w:val="clear" w:fill="auto"/>
          <w:lang w:val="en-US" w:eastAsia="zh-CN"/>
        </w:rPr>
        <w:t>47068</w:t>
      </w:r>
      <w:r>
        <w:rPr>
          <w:rFonts w:ascii="仿宋" w:hAnsi="仿宋" w:eastAsia="仿宋" w:cs="仿宋"/>
          <w:color w:val="auto"/>
          <w:spacing w:val="0"/>
          <w:position w:val="0"/>
          <w:sz w:val="30"/>
          <w:shd w:val="clear" w:fill="auto"/>
        </w:rPr>
        <w:t>万元，202</w:t>
      </w:r>
      <w:r>
        <w:rPr>
          <w:rFonts w:hint="eastAsia" w:ascii="仿宋" w:hAnsi="仿宋" w:eastAsia="仿宋" w:cs="仿宋"/>
          <w:color w:val="auto"/>
          <w:spacing w:val="0"/>
          <w:position w:val="0"/>
          <w:sz w:val="30"/>
          <w:shd w:val="clear" w:fill="auto"/>
          <w:lang w:val="en-US" w:eastAsia="zh-CN"/>
        </w:rPr>
        <w:t>2</w:t>
      </w:r>
      <w:r>
        <w:rPr>
          <w:rFonts w:ascii="仿宋" w:hAnsi="仿宋" w:eastAsia="仿宋" w:cs="仿宋"/>
          <w:color w:val="auto"/>
          <w:spacing w:val="0"/>
          <w:position w:val="0"/>
          <w:sz w:val="30"/>
          <w:shd w:val="clear" w:fill="auto"/>
        </w:rPr>
        <w:t>年我县可用财力</w:t>
      </w:r>
      <w:r>
        <w:rPr>
          <w:rFonts w:hint="eastAsia" w:ascii="仿宋" w:hAnsi="仿宋" w:eastAsia="仿宋" w:cs="仿宋"/>
          <w:color w:val="auto"/>
          <w:spacing w:val="0"/>
          <w:position w:val="0"/>
          <w:sz w:val="30"/>
          <w:shd w:val="clear" w:fill="auto"/>
          <w:lang w:val="en-US" w:eastAsia="zh-CN"/>
        </w:rPr>
        <w:t>468616</w:t>
      </w:r>
      <w:r>
        <w:rPr>
          <w:rFonts w:ascii="仿宋" w:hAnsi="仿宋" w:eastAsia="仿宋" w:cs="仿宋"/>
          <w:color w:val="auto"/>
          <w:spacing w:val="0"/>
          <w:position w:val="0"/>
          <w:sz w:val="30"/>
          <w:shd w:val="clear" w:fill="auto"/>
        </w:rPr>
        <w:t>万元。</w:t>
      </w:r>
    </w:p>
    <w:p>
      <w:pPr>
        <w:spacing w:before="0" w:after="0" w:line="240" w:lineRule="auto"/>
        <w:ind w:left="0" w:right="0" w:firstLine="600"/>
        <w:jc w:val="both"/>
        <w:rPr>
          <w:rFonts w:ascii="仿宋" w:hAnsi="仿宋" w:eastAsia="仿宋" w:cs="仿宋"/>
          <w:color w:val="auto"/>
          <w:spacing w:val="0"/>
          <w:position w:val="0"/>
          <w:sz w:val="30"/>
          <w:shd w:val="clear" w:fill="auto"/>
        </w:rPr>
      </w:pPr>
      <w:r>
        <w:rPr>
          <w:rFonts w:ascii="仿宋" w:hAnsi="仿宋" w:eastAsia="仿宋" w:cs="仿宋"/>
          <w:color w:val="auto"/>
          <w:spacing w:val="0"/>
          <w:position w:val="0"/>
          <w:sz w:val="30"/>
          <w:shd w:val="clear" w:fill="auto"/>
        </w:rPr>
        <w:t>（二）、202</w:t>
      </w:r>
      <w:r>
        <w:rPr>
          <w:rFonts w:hint="eastAsia" w:ascii="仿宋" w:hAnsi="仿宋" w:eastAsia="仿宋" w:cs="仿宋"/>
          <w:color w:val="auto"/>
          <w:spacing w:val="0"/>
          <w:position w:val="0"/>
          <w:sz w:val="30"/>
          <w:shd w:val="clear" w:fill="auto"/>
          <w:lang w:val="en-US" w:eastAsia="zh-CN"/>
        </w:rPr>
        <w:t>2</w:t>
      </w:r>
      <w:r>
        <w:rPr>
          <w:rFonts w:ascii="仿宋" w:hAnsi="仿宋" w:eastAsia="仿宋" w:cs="仿宋"/>
          <w:color w:val="auto"/>
          <w:spacing w:val="0"/>
          <w:position w:val="0"/>
          <w:sz w:val="30"/>
          <w:shd w:val="clear" w:fill="auto"/>
        </w:rPr>
        <w:t>年“三保”支出预算</w:t>
      </w:r>
    </w:p>
    <w:p>
      <w:pPr>
        <w:spacing w:before="0" w:after="0" w:line="240" w:lineRule="auto"/>
        <w:ind w:left="0" w:right="0" w:firstLine="600"/>
        <w:jc w:val="both"/>
        <w:rPr>
          <w:rFonts w:ascii="仿宋" w:hAnsi="仿宋" w:eastAsia="仿宋" w:cs="仿宋"/>
          <w:color w:val="auto"/>
          <w:spacing w:val="0"/>
          <w:position w:val="0"/>
          <w:sz w:val="30"/>
          <w:shd w:val="clear" w:fill="auto"/>
        </w:rPr>
      </w:pPr>
      <w:r>
        <w:rPr>
          <w:rFonts w:ascii="仿宋" w:hAnsi="仿宋" w:eastAsia="仿宋" w:cs="仿宋"/>
          <w:color w:val="auto"/>
          <w:spacing w:val="0"/>
          <w:position w:val="0"/>
          <w:sz w:val="30"/>
          <w:shd w:val="clear" w:fill="auto"/>
        </w:rPr>
        <w:t>按照实际执行的保障范围和标准计算，202</w:t>
      </w:r>
      <w:r>
        <w:rPr>
          <w:rFonts w:hint="eastAsia" w:ascii="仿宋" w:hAnsi="仿宋" w:eastAsia="仿宋" w:cs="仿宋"/>
          <w:color w:val="auto"/>
          <w:spacing w:val="0"/>
          <w:position w:val="0"/>
          <w:sz w:val="30"/>
          <w:shd w:val="clear" w:fill="auto"/>
          <w:lang w:val="en-US" w:eastAsia="zh-CN"/>
        </w:rPr>
        <w:t>2</w:t>
      </w:r>
      <w:r>
        <w:rPr>
          <w:rFonts w:ascii="仿宋" w:hAnsi="仿宋" w:eastAsia="仿宋" w:cs="仿宋"/>
          <w:color w:val="auto"/>
          <w:spacing w:val="0"/>
          <w:position w:val="0"/>
          <w:sz w:val="30"/>
          <w:shd w:val="clear" w:fill="auto"/>
        </w:rPr>
        <w:t>年我县“三保”支出需求为</w:t>
      </w:r>
      <w:r>
        <w:rPr>
          <w:rFonts w:hint="eastAsia" w:ascii="仿宋" w:hAnsi="仿宋" w:eastAsia="仿宋" w:cs="仿宋"/>
          <w:color w:val="auto"/>
          <w:spacing w:val="0"/>
          <w:position w:val="0"/>
          <w:sz w:val="30"/>
          <w:shd w:val="clear" w:fill="auto"/>
          <w:lang w:val="en-US" w:eastAsia="zh-CN"/>
        </w:rPr>
        <w:t>442132</w:t>
      </w:r>
      <w:r>
        <w:rPr>
          <w:rFonts w:ascii="仿宋" w:hAnsi="仿宋" w:eastAsia="仿宋" w:cs="仿宋"/>
          <w:color w:val="auto"/>
          <w:spacing w:val="0"/>
          <w:position w:val="0"/>
          <w:sz w:val="30"/>
          <w:shd w:val="clear" w:fill="auto"/>
        </w:rPr>
        <w:t>万元，其中保工资</w:t>
      </w:r>
      <w:r>
        <w:rPr>
          <w:rFonts w:hint="eastAsia" w:ascii="仿宋" w:hAnsi="仿宋" w:eastAsia="仿宋" w:cs="仿宋"/>
          <w:color w:val="auto"/>
          <w:spacing w:val="0"/>
          <w:position w:val="0"/>
          <w:sz w:val="30"/>
          <w:shd w:val="clear" w:fill="auto"/>
          <w:lang w:val="en-US" w:eastAsia="zh-CN"/>
        </w:rPr>
        <w:t>282263</w:t>
      </w:r>
      <w:r>
        <w:rPr>
          <w:rFonts w:ascii="仿宋" w:hAnsi="仿宋" w:eastAsia="仿宋" w:cs="仿宋"/>
          <w:color w:val="auto"/>
          <w:spacing w:val="0"/>
          <w:position w:val="0"/>
          <w:sz w:val="30"/>
          <w:shd w:val="clear" w:fill="auto"/>
        </w:rPr>
        <w:t>万元、保运转</w:t>
      </w:r>
      <w:r>
        <w:rPr>
          <w:rFonts w:hint="eastAsia" w:ascii="仿宋" w:hAnsi="仿宋" w:eastAsia="仿宋" w:cs="仿宋"/>
          <w:color w:val="auto"/>
          <w:spacing w:val="0"/>
          <w:position w:val="0"/>
          <w:sz w:val="30"/>
          <w:shd w:val="clear" w:fill="auto"/>
          <w:lang w:val="en-US" w:eastAsia="zh-CN"/>
        </w:rPr>
        <w:t>12496</w:t>
      </w:r>
      <w:r>
        <w:rPr>
          <w:rFonts w:ascii="仿宋" w:hAnsi="仿宋" w:eastAsia="仿宋" w:cs="仿宋"/>
          <w:color w:val="auto"/>
          <w:spacing w:val="0"/>
          <w:position w:val="0"/>
          <w:sz w:val="30"/>
          <w:shd w:val="clear" w:fill="auto"/>
        </w:rPr>
        <w:t>万元、保基本民生</w:t>
      </w:r>
      <w:r>
        <w:rPr>
          <w:rFonts w:hint="eastAsia" w:ascii="仿宋" w:hAnsi="仿宋" w:eastAsia="仿宋" w:cs="仿宋"/>
          <w:color w:val="auto"/>
          <w:spacing w:val="0"/>
          <w:position w:val="0"/>
          <w:sz w:val="30"/>
          <w:shd w:val="clear" w:fill="auto"/>
          <w:lang w:val="en-US" w:eastAsia="zh-CN"/>
        </w:rPr>
        <w:t>147373</w:t>
      </w:r>
      <w:r>
        <w:rPr>
          <w:rFonts w:ascii="仿宋" w:hAnsi="仿宋" w:eastAsia="仿宋" w:cs="仿宋"/>
          <w:color w:val="auto"/>
          <w:spacing w:val="0"/>
          <w:position w:val="0"/>
          <w:sz w:val="30"/>
          <w:shd w:val="clear" w:fill="auto"/>
        </w:rPr>
        <w:t>万元。</w:t>
      </w:r>
    </w:p>
    <w:p>
      <w:pPr>
        <w:spacing w:before="0" w:after="0" w:line="240" w:lineRule="auto"/>
        <w:ind w:left="0" w:right="0" w:firstLine="600"/>
        <w:jc w:val="both"/>
        <w:rPr>
          <w:rFonts w:ascii="仿宋" w:hAnsi="仿宋" w:eastAsia="仿宋" w:cs="仿宋"/>
          <w:color w:val="auto"/>
          <w:spacing w:val="0"/>
          <w:position w:val="0"/>
          <w:sz w:val="30"/>
          <w:shd w:val="clear" w:fill="auto"/>
        </w:rPr>
      </w:pPr>
      <w:r>
        <w:rPr>
          <w:rFonts w:ascii="仿宋" w:hAnsi="仿宋" w:eastAsia="仿宋" w:cs="仿宋"/>
          <w:color w:val="auto"/>
          <w:spacing w:val="0"/>
          <w:position w:val="0"/>
          <w:sz w:val="30"/>
          <w:shd w:val="clear" w:fill="auto"/>
        </w:rPr>
        <w:t>保工资方面：在职人员工资执行标准为平均</w:t>
      </w:r>
      <w:r>
        <w:rPr>
          <w:rFonts w:hint="eastAsia" w:ascii="仿宋" w:hAnsi="仿宋" w:eastAsia="仿宋" w:cs="仿宋"/>
          <w:color w:val="auto"/>
          <w:spacing w:val="0"/>
          <w:position w:val="0"/>
          <w:sz w:val="30"/>
          <w:shd w:val="clear" w:fill="auto"/>
          <w:lang w:val="en-US" w:eastAsia="zh-CN"/>
        </w:rPr>
        <w:t>9.28</w:t>
      </w:r>
      <w:r>
        <w:rPr>
          <w:rFonts w:ascii="仿宋" w:hAnsi="仿宋" w:eastAsia="仿宋" w:cs="仿宋"/>
          <w:color w:val="auto"/>
          <w:spacing w:val="0"/>
          <w:position w:val="0"/>
          <w:sz w:val="30"/>
          <w:shd w:val="clear" w:fill="auto"/>
        </w:rPr>
        <w:t>万元，工资性附加支出标准为</w:t>
      </w:r>
      <w:r>
        <w:rPr>
          <w:rFonts w:hint="eastAsia" w:ascii="仿宋" w:hAnsi="仿宋" w:eastAsia="仿宋" w:cs="仿宋"/>
          <w:color w:val="auto"/>
          <w:spacing w:val="0"/>
          <w:position w:val="0"/>
          <w:sz w:val="30"/>
          <w:shd w:val="clear" w:fill="auto"/>
          <w:lang w:val="en-US" w:eastAsia="zh-CN"/>
        </w:rPr>
        <w:t>2.99</w:t>
      </w:r>
      <w:r>
        <w:rPr>
          <w:rFonts w:ascii="仿宋" w:hAnsi="仿宋" w:eastAsia="仿宋" w:cs="仿宋"/>
          <w:color w:val="auto"/>
          <w:spacing w:val="0"/>
          <w:position w:val="0"/>
          <w:sz w:val="30"/>
          <w:shd w:val="clear" w:fill="auto"/>
        </w:rPr>
        <w:t>万元，财政供养人员</w:t>
      </w:r>
      <w:r>
        <w:rPr>
          <w:rFonts w:hint="eastAsia" w:ascii="仿宋" w:hAnsi="仿宋" w:eastAsia="仿宋" w:cs="仿宋"/>
          <w:color w:val="auto"/>
          <w:spacing w:val="0"/>
          <w:position w:val="0"/>
          <w:sz w:val="30"/>
          <w:shd w:val="clear" w:fill="auto"/>
          <w:lang w:val="en-US" w:eastAsia="zh-CN"/>
        </w:rPr>
        <w:t>19972</w:t>
      </w:r>
      <w:r>
        <w:rPr>
          <w:rFonts w:ascii="仿宋" w:hAnsi="仿宋" w:eastAsia="仿宋" w:cs="仿宋"/>
          <w:color w:val="auto"/>
          <w:spacing w:val="0"/>
          <w:position w:val="0"/>
          <w:sz w:val="30"/>
          <w:shd w:val="clear" w:fill="auto"/>
        </w:rPr>
        <w:t>人，工资性支出年度需求</w:t>
      </w:r>
      <w:r>
        <w:rPr>
          <w:rFonts w:hint="eastAsia" w:ascii="仿宋" w:hAnsi="仿宋" w:eastAsia="仿宋" w:cs="仿宋"/>
          <w:color w:val="auto"/>
          <w:spacing w:val="0"/>
          <w:position w:val="0"/>
          <w:sz w:val="30"/>
          <w:shd w:val="clear" w:fill="auto"/>
          <w:lang w:val="en-US" w:eastAsia="zh-CN"/>
        </w:rPr>
        <w:t>185417</w:t>
      </w:r>
      <w:r>
        <w:rPr>
          <w:rFonts w:ascii="仿宋" w:hAnsi="仿宋" w:eastAsia="仿宋" w:cs="仿宋"/>
          <w:color w:val="auto"/>
          <w:spacing w:val="0"/>
          <w:position w:val="0"/>
          <w:sz w:val="30"/>
          <w:shd w:val="clear" w:fill="auto"/>
        </w:rPr>
        <w:t>万元，工资性附加支出</w:t>
      </w:r>
      <w:r>
        <w:rPr>
          <w:rFonts w:hint="eastAsia" w:ascii="仿宋" w:hAnsi="仿宋" w:eastAsia="仿宋" w:cs="仿宋"/>
          <w:color w:val="auto"/>
          <w:spacing w:val="0"/>
          <w:position w:val="0"/>
          <w:sz w:val="30"/>
          <w:shd w:val="clear" w:fill="auto"/>
          <w:lang w:val="en-US" w:eastAsia="zh-CN"/>
        </w:rPr>
        <w:t>59654</w:t>
      </w:r>
      <w:r>
        <w:rPr>
          <w:rFonts w:ascii="仿宋" w:hAnsi="仿宋" w:eastAsia="仿宋" w:cs="仿宋"/>
          <w:color w:val="auto"/>
          <w:spacing w:val="0"/>
          <w:position w:val="0"/>
          <w:sz w:val="30"/>
          <w:shd w:val="clear" w:fill="auto"/>
        </w:rPr>
        <w:t>万元，其他养老金缺口补助</w:t>
      </w:r>
      <w:r>
        <w:rPr>
          <w:rFonts w:hint="eastAsia" w:ascii="仿宋" w:hAnsi="仿宋" w:eastAsia="仿宋" w:cs="仿宋"/>
          <w:color w:val="auto"/>
          <w:spacing w:val="0"/>
          <w:position w:val="0"/>
          <w:sz w:val="30"/>
          <w:shd w:val="clear" w:fill="auto"/>
          <w:lang w:val="en-US" w:eastAsia="zh-CN"/>
        </w:rPr>
        <w:t>36630</w:t>
      </w:r>
      <w:r>
        <w:rPr>
          <w:rFonts w:ascii="仿宋" w:hAnsi="仿宋" w:eastAsia="仿宋" w:cs="仿宋"/>
          <w:color w:val="auto"/>
          <w:spacing w:val="0"/>
          <w:position w:val="0"/>
          <w:sz w:val="30"/>
          <w:shd w:val="clear" w:fill="auto"/>
        </w:rPr>
        <w:t>万元。</w:t>
      </w:r>
    </w:p>
    <w:p>
      <w:pPr>
        <w:spacing w:before="0" w:after="0" w:line="240" w:lineRule="auto"/>
        <w:ind w:left="0" w:right="0" w:firstLine="600"/>
        <w:jc w:val="both"/>
        <w:rPr>
          <w:rFonts w:ascii="仿宋" w:hAnsi="仿宋" w:eastAsia="仿宋" w:cs="仿宋"/>
          <w:color w:val="auto"/>
          <w:spacing w:val="0"/>
          <w:position w:val="0"/>
          <w:sz w:val="30"/>
          <w:shd w:val="clear" w:fill="auto"/>
        </w:rPr>
      </w:pPr>
      <w:r>
        <w:rPr>
          <w:rFonts w:ascii="仿宋" w:hAnsi="仿宋" w:eastAsia="仿宋" w:cs="仿宋"/>
          <w:color w:val="auto"/>
          <w:spacing w:val="0"/>
          <w:position w:val="0"/>
          <w:sz w:val="30"/>
          <w:shd w:val="clear" w:fill="auto"/>
        </w:rPr>
        <w:t>保运转方面：行政部门</w:t>
      </w:r>
      <w:r>
        <w:rPr>
          <w:rFonts w:hint="eastAsia" w:ascii="仿宋" w:hAnsi="仿宋" w:eastAsia="仿宋" w:cs="仿宋"/>
          <w:color w:val="auto"/>
          <w:spacing w:val="0"/>
          <w:position w:val="0"/>
          <w:sz w:val="30"/>
          <w:shd w:val="clear" w:fill="auto"/>
          <w:lang w:val="en-US" w:eastAsia="zh-CN"/>
        </w:rPr>
        <w:t>3082</w:t>
      </w:r>
      <w:r>
        <w:rPr>
          <w:rFonts w:ascii="仿宋" w:hAnsi="仿宋" w:eastAsia="仿宋" w:cs="仿宋"/>
          <w:color w:val="auto"/>
          <w:spacing w:val="0"/>
          <w:position w:val="0"/>
          <w:sz w:val="30"/>
          <w:shd w:val="clear" w:fill="auto"/>
        </w:rPr>
        <w:t>万元，公检法部门</w:t>
      </w:r>
      <w:r>
        <w:rPr>
          <w:rFonts w:hint="eastAsia" w:ascii="仿宋" w:hAnsi="仿宋" w:eastAsia="仿宋" w:cs="仿宋"/>
          <w:color w:val="auto"/>
          <w:spacing w:val="0"/>
          <w:position w:val="0"/>
          <w:sz w:val="30"/>
          <w:shd w:val="clear" w:fill="auto"/>
          <w:lang w:val="en-US" w:eastAsia="zh-CN"/>
        </w:rPr>
        <w:t>2905</w:t>
      </w:r>
      <w:r>
        <w:rPr>
          <w:rFonts w:ascii="仿宋" w:hAnsi="仿宋" w:eastAsia="仿宋" w:cs="仿宋"/>
          <w:color w:val="auto"/>
          <w:spacing w:val="0"/>
          <w:position w:val="0"/>
          <w:sz w:val="30"/>
          <w:shd w:val="clear" w:fill="auto"/>
        </w:rPr>
        <w:t>万元，其他部门</w:t>
      </w:r>
      <w:r>
        <w:rPr>
          <w:rFonts w:hint="eastAsia" w:ascii="仿宋" w:hAnsi="仿宋" w:eastAsia="仿宋" w:cs="仿宋"/>
          <w:color w:val="auto"/>
          <w:spacing w:val="0"/>
          <w:position w:val="0"/>
          <w:sz w:val="30"/>
          <w:shd w:val="clear" w:fill="auto"/>
          <w:lang w:val="en-US" w:eastAsia="zh-CN"/>
        </w:rPr>
        <w:t>6509</w:t>
      </w:r>
      <w:r>
        <w:rPr>
          <w:rFonts w:ascii="仿宋" w:hAnsi="仿宋" w:eastAsia="仿宋" w:cs="仿宋"/>
          <w:color w:val="auto"/>
          <w:spacing w:val="0"/>
          <w:position w:val="0"/>
          <w:sz w:val="30"/>
          <w:shd w:val="clear" w:fill="auto"/>
        </w:rPr>
        <w:t>万元。</w:t>
      </w:r>
    </w:p>
    <w:p>
      <w:pPr>
        <w:spacing w:before="0" w:after="0" w:line="240" w:lineRule="auto"/>
        <w:ind w:left="0" w:right="0" w:firstLine="600"/>
        <w:jc w:val="both"/>
        <w:rPr>
          <w:rFonts w:ascii="仿宋" w:hAnsi="仿宋" w:eastAsia="仿宋" w:cs="仿宋"/>
          <w:color w:val="auto"/>
          <w:spacing w:val="0"/>
          <w:position w:val="0"/>
          <w:sz w:val="30"/>
          <w:shd w:val="clear" w:fill="auto"/>
        </w:rPr>
      </w:pPr>
      <w:r>
        <w:rPr>
          <w:rFonts w:ascii="仿宋" w:hAnsi="仿宋" w:eastAsia="仿宋" w:cs="仿宋"/>
          <w:color w:val="auto"/>
          <w:spacing w:val="0"/>
          <w:position w:val="0"/>
          <w:sz w:val="30"/>
          <w:shd w:val="clear" w:fill="auto"/>
        </w:rPr>
        <w:t>保基本民生：扶贫支出</w:t>
      </w:r>
      <w:r>
        <w:rPr>
          <w:rFonts w:hint="eastAsia" w:ascii="仿宋" w:hAnsi="仿宋" w:eastAsia="仿宋" w:cs="仿宋"/>
          <w:color w:val="auto"/>
          <w:spacing w:val="0"/>
          <w:position w:val="0"/>
          <w:sz w:val="30"/>
          <w:shd w:val="clear" w:fill="auto"/>
          <w:lang w:val="en-US" w:eastAsia="zh-CN"/>
        </w:rPr>
        <w:t>23329</w:t>
      </w:r>
      <w:r>
        <w:rPr>
          <w:rFonts w:ascii="仿宋" w:hAnsi="仿宋" w:eastAsia="仿宋" w:cs="仿宋"/>
          <w:color w:val="auto"/>
          <w:spacing w:val="0"/>
          <w:position w:val="0"/>
          <w:sz w:val="30"/>
          <w:shd w:val="clear" w:fill="auto"/>
        </w:rPr>
        <w:t>万元，教育经费支出</w:t>
      </w:r>
      <w:r>
        <w:rPr>
          <w:rFonts w:hint="eastAsia" w:ascii="仿宋" w:hAnsi="仿宋" w:eastAsia="仿宋" w:cs="仿宋"/>
          <w:color w:val="auto"/>
          <w:spacing w:val="0"/>
          <w:position w:val="0"/>
          <w:sz w:val="30"/>
          <w:shd w:val="clear" w:fill="auto"/>
          <w:lang w:val="en-US" w:eastAsia="zh-CN"/>
        </w:rPr>
        <w:t>15118</w:t>
      </w:r>
      <w:r>
        <w:rPr>
          <w:rFonts w:ascii="仿宋" w:hAnsi="仿宋" w:eastAsia="仿宋" w:cs="仿宋"/>
          <w:color w:val="auto"/>
          <w:spacing w:val="0"/>
          <w:position w:val="0"/>
          <w:sz w:val="30"/>
          <w:shd w:val="clear" w:fill="auto"/>
        </w:rPr>
        <w:t>万元，文化支出</w:t>
      </w:r>
      <w:r>
        <w:rPr>
          <w:rFonts w:hint="eastAsia" w:ascii="仿宋" w:hAnsi="仿宋" w:eastAsia="仿宋" w:cs="仿宋"/>
          <w:color w:val="auto"/>
          <w:spacing w:val="0"/>
          <w:position w:val="0"/>
          <w:sz w:val="30"/>
          <w:shd w:val="clear" w:fill="auto"/>
          <w:lang w:val="en-US" w:eastAsia="zh-CN"/>
        </w:rPr>
        <w:t>406</w:t>
      </w:r>
      <w:r>
        <w:rPr>
          <w:rFonts w:ascii="仿宋" w:hAnsi="仿宋" w:eastAsia="仿宋" w:cs="仿宋"/>
          <w:color w:val="auto"/>
          <w:spacing w:val="0"/>
          <w:position w:val="0"/>
          <w:sz w:val="30"/>
          <w:shd w:val="clear" w:fill="auto"/>
        </w:rPr>
        <w:t>万元，社会保障支出</w:t>
      </w:r>
      <w:r>
        <w:rPr>
          <w:rFonts w:hint="eastAsia" w:ascii="仿宋" w:hAnsi="仿宋" w:eastAsia="仿宋" w:cs="仿宋"/>
          <w:color w:val="auto"/>
          <w:spacing w:val="0"/>
          <w:position w:val="0"/>
          <w:sz w:val="30"/>
          <w:shd w:val="clear" w:fill="auto"/>
          <w:lang w:val="en-US" w:eastAsia="zh-CN"/>
        </w:rPr>
        <w:t>33085</w:t>
      </w:r>
      <w:r>
        <w:rPr>
          <w:rFonts w:ascii="仿宋" w:hAnsi="仿宋" w:eastAsia="仿宋" w:cs="仿宋"/>
          <w:color w:val="auto"/>
          <w:spacing w:val="0"/>
          <w:position w:val="0"/>
          <w:sz w:val="30"/>
          <w:shd w:val="clear" w:fill="auto"/>
        </w:rPr>
        <w:t>万元，卫生健康支出</w:t>
      </w:r>
      <w:r>
        <w:rPr>
          <w:rFonts w:hint="eastAsia" w:ascii="仿宋" w:hAnsi="仿宋" w:eastAsia="仿宋" w:cs="仿宋"/>
          <w:color w:val="auto"/>
          <w:spacing w:val="0"/>
          <w:position w:val="0"/>
          <w:sz w:val="30"/>
          <w:shd w:val="clear" w:fill="auto"/>
          <w:lang w:val="en-US" w:eastAsia="zh-CN"/>
        </w:rPr>
        <w:t>15953</w:t>
      </w:r>
      <w:r>
        <w:rPr>
          <w:rFonts w:ascii="仿宋" w:hAnsi="仿宋" w:eastAsia="仿宋" w:cs="仿宋"/>
          <w:color w:val="auto"/>
          <w:spacing w:val="0"/>
          <w:position w:val="0"/>
          <w:sz w:val="30"/>
          <w:shd w:val="clear" w:fill="auto"/>
        </w:rPr>
        <w:t>万元，村级支出</w:t>
      </w:r>
      <w:r>
        <w:rPr>
          <w:rFonts w:hint="eastAsia" w:ascii="仿宋" w:hAnsi="仿宋" w:eastAsia="仿宋" w:cs="仿宋"/>
          <w:color w:val="auto"/>
          <w:spacing w:val="0"/>
          <w:position w:val="0"/>
          <w:sz w:val="30"/>
          <w:shd w:val="clear" w:fill="auto"/>
          <w:lang w:val="en-US" w:eastAsia="zh-CN"/>
        </w:rPr>
        <w:t>6701</w:t>
      </w:r>
      <w:r>
        <w:rPr>
          <w:rFonts w:ascii="仿宋" w:hAnsi="仿宋" w:eastAsia="仿宋" w:cs="仿宋"/>
          <w:color w:val="auto"/>
          <w:spacing w:val="0"/>
          <w:position w:val="0"/>
          <w:sz w:val="30"/>
          <w:shd w:val="clear" w:fill="auto"/>
        </w:rPr>
        <w:t>万元，其他民生支出</w:t>
      </w:r>
      <w:r>
        <w:rPr>
          <w:rFonts w:hint="eastAsia" w:ascii="仿宋" w:hAnsi="仿宋" w:eastAsia="仿宋" w:cs="仿宋"/>
          <w:color w:val="auto"/>
          <w:spacing w:val="0"/>
          <w:position w:val="0"/>
          <w:sz w:val="30"/>
          <w:shd w:val="clear" w:fill="auto"/>
          <w:lang w:val="en-US" w:eastAsia="zh-CN"/>
        </w:rPr>
        <w:t>52781</w:t>
      </w:r>
      <w:r>
        <w:rPr>
          <w:rFonts w:ascii="仿宋" w:hAnsi="仿宋" w:eastAsia="仿宋" w:cs="仿宋"/>
          <w:color w:val="auto"/>
          <w:spacing w:val="0"/>
          <w:position w:val="0"/>
          <w:sz w:val="30"/>
          <w:shd w:val="clear" w:fill="auto"/>
        </w:rPr>
        <w:t xml:space="preserve">万元。 </w:t>
      </w:r>
      <w:bookmarkStart w:id="0" w:name="_GoBack"/>
      <w:bookmarkEnd w:id="0"/>
    </w:p>
    <w:sectPr>
      <w:pgSz w:w="11906" w:h="16838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ompat>
    <w:doNotExpandShiftReturn/>
    <w:doNotWrapTextWithPunct/>
    <w:doNotUseEastAsianBreakRules/>
    <w:useFELayout/>
    <w:doNotUseIndentAsNumberingTabStop/>
    <w:splitPgBreakAndParaMark/>
    <w:compatSetting w:name="compatibilityMode" w:uri="http://schemas.microsoft.com/office/word" w:val="12"/>
  </w:compat>
  <w:docVars>
    <w:docVar w:name="commondata" w:val="eyJoZGlkIjoiMjIyODI0M2I2ZGY0MDY4ZjRkZTc5NTY3ODM0ZDExODcifQ=="/>
  </w:docVars>
  <w:rsids>
    <w:rsidRoot w:val="00000000"/>
    <w:rsid w:val="09963D72"/>
    <w:rsid w:val="13CD2F6F"/>
    <w:rsid w:val="146F3F98"/>
    <w:rsid w:val="172A0379"/>
    <w:rsid w:val="216E7FC6"/>
    <w:rsid w:val="226E5905"/>
    <w:rsid w:val="23C200EA"/>
    <w:rsid w:val="23FD09A1"/>
    <w:rsid w:val="27EB48B5"/>
    <w:rsid w:val="2A53244F"/>
    <w:rsid w:val="2F753724"/>
    <w:rsid w:val="3A6A3D0D"/>
    <w:rsid w:val="43632C82"/>
    <w:rsid w:val="4FE26C5D"/>
    <w:rsid w:val="552A6E5F"/>
    <w:rsid w:val="587D0513"/>
    <w:rsid w:val="60171386"/>
    <w:rsid w:val="66984BF4"/>
    <w:rsid w:val="68342657"/>
    <w:rsid w:val="6B8C5267"/>
    <w:rsid w:val="6D7970A3"/>
    <w:rsid w:val="73AD5376"/>
    <w:rsid w:val="76D46F79"/>
    <w:rsid w:val="7ED94394"/>
    <w:rsid w:val="7F7502C6"/>
    <w:rsid w:val="7F933D5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460</Words>
  <Characters>616</Characters>
  <TotalTime>155</TotalTime>
  <ScaleCrop>false</ScaleCrop>
  <LinksUpToDate>false</LinksUpToDate>
  <CharactersWithSpaces>646</CharactersWithSpaces>
  <Application>WPS Office_11.1.0.11116_F1E327BC-269C-435d-A152-05C5408002CA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2021-04-12T01:50:00Z</dcterms:created>
  <dc:creator>Administrator</dc:creator>
  <cp:lastModifiedBy>uu</cp:lastModifiedBy>
  <dcterms:modified xsi:type="dcterms:W3CDTF">2022-02-08T07:50:22Z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2052-11.1.0.11116</vt:lpwstr>
  </property>
  <property fmtid="{D5CDD505-2E9C-101B-9397-08002B2CF9AE}" pid="3" name="commondata">
    <vt:lpwstr>eyJoZGlkIjoiMjIyODI0M2I2ZGY0MDY4ZjRkZTc5NTY3ODM0ZDExODcifQ==</vt:lpwstr>
  </property>
  <property fmtid="{D5CDD505-2E9C-101B-9397-08002B2CF9AE}" pid="4" name="ICV">
    <vt:lpwstr>30E9458A7FBC43EFB6652272BBD796FD</vt:lpwstr>
  </property>
</Properties>
</file>